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keepNext/>
        <w:keepLines/>
        <w:widowControl w:val="0"/>
        <w:shd w:val="clear" w:color="auto" w:fill="auto"/>
        <w:bidi w:val="0"/>
        <w:spacing w:before="0" w:after="0" w:line="460" w:lineRule="exact"/>
        <w:ind w:left="4000" w:right="0" w:firstLine="0"/>
        <w:jc w:val="left"/>
      </w:pPr>
      <w:r>
        <w:pict>
          <v:shape id="_x0000_s1026" o:spid="_x0000_s1026" o:spt="202" type="#_x0000_t202" style="position:absolute;left:0pt;margin-left:368.65pt;margin-top:7.05pt;height:17.95pt;width:86.4pt;mso-position-horizontal-relative:margin;mso-wrap-distance-bottom:18.5pt;mso-wrap-distance-left:23.05pt;mso-wrap-distance-right:5pt;mso-wrap-distance-top:10.15pt;z-index:-25165619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mso-fit-shape-to-text:t;">
              <w:txbxContent>
                <w:p>
                  <w:pPr>
                    <w:pStyle w:val="6"/>
                    <w:keepNext w:val="0"/>
                    <w:keepLines w:val="0"/>
                    <w:widowControl w:val="0"/>
                    <w:shd w:val="clear" w:color="auto" w:fill="auto"/>
                    <w:bidi w:val="0"/>
                    <w:spacing w:before="0" w:after="0" w:line="280" w:lineRule="exact"/>
                    <w:ind w:left="0" w:right="0" w:firstLine="0"/>
                    <w:jc w:val="left"/>
                  </w:pPr>
                </w:p>
              </w:txbxContent>
            </v:textbox>
            <w10:wrap type="square" side="left"/>
          </v:shape>
        </w:pict>
      </w:r>
      <w:bookmarkStart w:id="0" w:name="bookmark0"/>
      <w:r>
        <w:rPr>
          <w:color w:val="000000"/>
          <w:spacing w:val="0"/>
          <w:w w:val="100"/>
          <w:position w:val="0"/>
          <w:lang w:val="nl-NL" w:eastAsia="nl-NL" w:bidi="nl-NL"/>
        </w:rPr>
        <w:t>Panarobo</w:t>
      </w:r>
      <w:bookmarkEnd w:id="0"/>
    </w:p>
    <w:p>
      <w:pPr>
        <w:pStyle w:val="12"/>
        <w:keepNext w:val="0"/>
        <w:keepLines w:val="0"/>
        <w:widowControl w:val="0"/>
        <w:shd w:val="clear" w:color="auto" w:fill="auto"/>
        <w:bidi w:val="0"/>
        <w:spacing w:before="0" w:after="404"/>
        <w:ind w:left="0" w:right="0" w:firstLine="0"/>
      </w:pPr>
      <w:r>
        <w:rPr>
          <w:rFonts w:hint="default"/>
          <w:color w:val="000000"/>
          <w:w w:val="100"/>
          <w:position w:val="0"/>
          <w:lang w:val="nl-NL" w:eastAsia="nl-NL"/>
        </w:rPr>
        <w:t>Руководство по программированию, версия 2</w:t>
      </w:r>
      <w:r>
        <w:rPr>
          <w:rFonts w:hint="default"/>
          <w:color w:val="000000"/>
          <w:w w:val="100"/>
          <w:position w:val="0"/>
          <w:lang w:val="nl-NL" w:eastAsia="nl-NL"/>
        </w:rPr>
        <w:br w:type="textWrapping"/>
      </w:r>
      <w:r>
        <w:rPr>
          <w:color w:val="000000"/>
          <w:spacing w:val="0"/>
          <w:w w:val="100"/>
          <w:position w:val="0"/>
          <w:lang w:val="nl-NL" w:eastAsia="nl-NL" w:bidi="nl-NL"/>
        </w:rPr>
        <w:t>voor AW0660, AW7000 en AW8010</w:t>
      </w:r>
    </w:p>
    <w:p>
      <w:pPr>
        <w:pStyle w:val="12"/>
        <w:keepNext w:val="0"/>
        <w:keepLines w:val="0"/>
        <w:widowControl w:val="0"/>
        <w:shd w:val="clear" w:color="auto" w:fill="auto"/>
        <w:bidi w:val="0"/>
        <w:spacing w:before="0" w:after="0" w:line="180" w:lineRule="exact"/>
        <w:ind w:left="0" w:right="0" w:firstLine="0"/>
        <w:jc w:val="left"/>
        <w:sectPr>
          <w:footnotePr>
            <w:numFmt w:val="decimal"/>
          </w:footnotePr>
          <w:pgSz w:w="11900" w:h="16840"/>
          <w:pgMar w:top="1380" w:right="288" w:bottom="388" w:left="1456" w:header="0" w:footer="3" w:gutter="0"/>
          <w:cols w:space="720" w:num="1"/>
          <w:rtlGutter w:val="0"/>
          <w:docGrid w:linePitch="360" w:charSpace="0"/>
        </w:sectPr>
      </w:pPr>
      <w:r>
        <w:rPr>
          <w:rFonts w:hint="default"/>
          <w:color w:val="000000"/>
          <w:spacing w:val="0"/>
          <w:w w:val="100"/>
          <w:position w:val="0"/>
          <w:lang w:val="nl-NL" w:eastAsia="nl-NL"/>
        </w:rPr>
        <w:t>Пример программирования шагов PTP</w:t>
      </w:r>
      <w:r>
        <w:rPr>
          <w:color w:val="000000"/>
          <w:spacing w:val="0"/>
          <w:w w:val="100"/>
          <w:position w:val="0"/>
          <w:lang w:val="nl-NL" w:eastAsia="nl-NL" w:bidi="nl-NL"/>
        </w:rPr>
        <w:t>:</w:t>
      </w:r>
    </w:p>
    <w:p>
      <w:pPr>
        <w:widowControl w:val="0"/>
        <w:spacing w:before="36" w:after="36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365" w:right="0" w:bottom="373" w:left="0" w:header="0" w:footer="3" w:gutter="0"/>
          <w:cols w:space="720" w:num="1"/>
          <w:rtlGutter w:val="0"/>
          <w:docGrid w:linePitch="360" w:charSpace="0"/>
        </w:sectPr>
      </w:pPr>
      <w:r>
        <w:drawing>
          <wp:anchor distT="0" distB="0" distL="114935" distR="114935" simplePos="0" relativeHeight="251661312" behindDoc="1" locked="0" layoutInCell="1" allowOverlap="1">
            <wp:simplePos x="0" y="0"/>
            <wp:positionH relativeFrom="column">
              <wp:posOffset>2208530</wp:posOffset>
            </wp:positionH>
            <wp:positionV relativeFrom="paragraph">
              <wp:posOffset>-6350</wp:posOffset>
            </wp:positionV>
            <wp:extent cx="3435350" cy="2075815"/>
            <wp:effectExtent l="0" t="0" r="8890" b="12065"/>
            <wp:wrapTight wrapText="bothSides">
              <wp:wrapPolygon>
                <wp:start x="0" y="0"/>
                <wp:lineTo x="0" y="21408"/>
                <wp:lineTo x="21464" y="21408"/>
                <wp:lineTo x="21464" y="0"/>
                <wp:lineTo x="0" y="0"/>
              </wp:wrapPolygon>
            </wp:wrapTight>
            <wp:docPr id="1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35350" cy="2075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 w:val="0"/>
        <w:spacing w:line="360" w:lineRule="exact"/>
      </w:pPr>
      <w:r>
        <w:pict>
          <v:shape id="_x0000_s1037" o:spid="_x0000_s1037" o:spt="202" type="#_x0000_t202" style="position:absolute;left:0pt;margin-left:2.4pt;margin-top:167.5pt;height:22.7pt;width:49.2pt;mso-position-horizontal-relative:margin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mso-fit-shape-to-text:t;">
              <w:txbxContent>
                <w:p>
                  <w:pPr>
                    <w:pStyle w:val="12"/>
                    <w:keepNext w:val="0"/>
                    <w:keepLines w:val="0"/>
                    <w:widowControl w:val="0"/>
                    <w:shd w:val="clear" w:color="auto" w:fill="auto"/>
                    <w:bidi w:val="0"/>
                    <w:spacing w:before="0" w:after="0" w:line="180" w:lineRule="exact"/>
                    <w:ind w:left="0" w:right="0" w:firstLine="0"/>
                    <w:jc w:val="left"/>
                  </w:pPr>
                  <w: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  <w:t>Метод</w:t>
                  </w:r>
                  <w:r>
                    <w:rPr>
                      <w:rStyle w:val="15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  <w:t>:</w:t>
                  </w:r>
                </w:p>
                <w:p>
                  <w:pPr>
                    <w:pStyle w:val="12"/>
                    <w:keepNext w:val="0"/>
                    <w:keepLines w:val="0"/>
                    <w:widowControl w:val="0"/>
                    <w:shd w:val="clear" w:color="auto" w:fill="auto"/>
                    <w:bidi w:val="0"/>
                    <w:spacing w:before="0" w:after="0" w:line="180" w:lineRule="exact"/>
                    <w:ind w:left="0" w:right="0" w:firstLine="0"/>
                    <w:jc w:val="left"/>
                  </w:pPr>
                  <w:r>
                    <w:rPr>
                      <w:rStyle w:val="15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  <w:t>-&gt;</w:t>
                  </w:r>
                </w:p>
              </w:txbxContent>
            </v:textbox>
          </v:shape>
        </w:pict>
      </w:r>
      <w:r>
        <w:pict>
          <v:shape id="_x0000_s1038" o:spid="_x0000_s1038" o:spt="202" type="#_x0000_t202" style="position:absolute;left:0pt;margin-left:84.7pt;margin-top:178.55pt;height:78.35pt;width:331.7pt;mso-position-horizontal-relative:margin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mso-fit-shape-to-text:t;">
              <w:txbxContent>
                <w:p>
                  <w:pP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</w:pPr>
                  <w: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  <w:t>1.Поместите робота в нужное положение.</w:t>
                  </w:r>
                </w:p>
                <w:p>
                  <w:pP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</w:pPr>
                  <w: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  <w:t>2. Установите "MODIFY" на "INS".</w:t>
                  </w:r>
                </w:p>
                <w:p>
                  <w:pP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</w:pPr>
                  <w: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  <w:t>3. «FUNCTI</w:t>
                  </w:r>
                  <w: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  <w:lang w:val="en-US"/>
                    </w:rPr>
                    <w:t>O</w:t>
                  </w:r>
                  <w: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  <w:t>N SELECT» (</w:t>
                  </w:r>
                  <w: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  <w:lang w:val="en-US"/>
                    </w:rPr>
                    <w:t>0</w:t>
                  </w:r>
                  <w: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  <w:t>660</w:t>
                  </w:r>
                  <w: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  <w:lang w:val="en-US"/>
                    </w:rPr>
                    <w:t xml:space="preserve">, </w:t>
                  </w:r>
                  <w: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  <w:t>7000</w:t>
                  </w:r>
                  <w: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  <w:lang w:val="en-US"/>
                    </w:rPr>
                    <w:t>)</w:t>
                  </w:r>
                  <w: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  <w:t xml:space="preserve"> или «PATH» (801</w:t>
                  </w:r>
                  <w: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  <w:lang w:val="en-US"/>
                    </w:rPr>
                    <w:t>0)</w:t>
                  </w:r>
                  <w: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  <w:t xml:space="preserve"> на «PTP»</w:t>
                  </w:r>
                </w:p>
                <w:p>
                  <w:pP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</w:pPr>
                  <w: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  <w:t>4.' SPEED" до, например, 10</w:t>
                  </w:r>
                  <w: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  <w:lang w:val="en-US"/>
                    </w:rPr>
                    <w:t>.</w:t>
                  </w:r>
                  <w: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  <w:t>00 м/мин (позднее макс. в EDIT).</w:t>
                  </w:r>
                </w:p>
                <w:p>
                  <w:pP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</w:pPr>
                  <w: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  <w:t>5. Нажмите «STORE», чтобы сохранить шаг.</w:t>
                  </w:r>
                </w:p>
                <w:p>
                  <w:pP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</w:pPr>
                  <w: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  <w:t>6. Под «STEP» теперь должно быть «0» на дисплее окна обучения.</w:t>
                  </w:r>
                </w:p>
                <w:p>
                  <w:pPr>
                    <w:rPr>
                      <w:rStyle w:val="15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</w:pPr>
                  <w: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  <w:t>7. Дисплей:</w:t>
                  </w:r>
                </w:p>
              </w:txbxContent>
            </v:textbox>
          </v:shape>
        </w:pict>
      </w:r>
      <w:r>
        <w:pict>
          <v:shape id="_x0000_s1039" o:spid="_x0000_s1039" o:spt="202" type="#_x0000_t202" style="position:absolute;left:0pt;margin-left:2.9pt;margin-top:265.9pt;height:12.35pt;width:35.3pt;mso-position-horizontal-relative:margin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mso-fit-shape-to-text:t;">
              <w:txbxContent>
                <w:p>
                  <w:pPr>
                    <w:pStyle w:val="12"/>
                    <w:keepNext w:val="0"/>
                    <w:keepLines w:val="0"/>
                    <w:widowControl w:val="0"/>
                    <w:shd w:val="clear" w:color="auto" w:fill="auto"/>
                    <w:bidi w:val="0"/>
                    <w:spacing w:before="0" w:after="0" w:line="180" w:lineRule="exact"/>
                    <w:ind w:left="0" w:right="0" w:firstLine="0"/>
                    <w:jc w:val="left"/>
                  </w:pPr>
                  <w:r>
                    <w:rPr>
                      <w:rStyle w:val="15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  <w:t>STAP O</w:t>
                  </w:r>
                </w:p>
              </w:txbxContent>
            </v:textbox>
          </v:shape>
        </w:pict>
      </w:r>
      <w:r>
        <w:pict>
          <v:shape id="_x0000_s1040" o:spid="_x0000_s1040" o:spt="202" type="#_x0000_t202" style="position:absolute;left:0pt;margin-left:86.4pt;margin-top:266.15pt;height:24pt;width:254.9pt;mso-position-horizontal-relative:margin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mso-fit-shape-to-text:t;">
              <w:txbxContent>
                <w:p>
                  <w:pPr>
                    <w:pStyle w:val="33"/>
                    <w:keepNext w:val="0"/>
                    <w:keepLines w:val="0"/>
                    <w:widowControl w:val="0"/>
                    <w:shd w:val="clear" w:color="auto" w:fill="auto"/>
                    <w:tabs>
                      <w:tab w:val="left" w:pos="1608"/>
                      <w:tab w:val="left" w:pos="3288"/>
                    </w:tabs>
                    <w:bidi w:val="0"/>
                    <w:spacing w:before="0" w:after="0"/>
                    <w:ind w:left="0" w:right="0" w:firstLine="0"/>
                  </w:pPr>
                  <w:r>
                    <w:rPr>
                      <w:color w:val="000000"/>
                      <w:spacing w:val="0"/>
                      <w:w w:val="100"/>
                      <w:position w:val="0"/>
                      <w:lang w:val="nl-NL" w:eastAsia="nl-NL" w:bidi="nl-NL"/>
                    </w:rPr>
                    <w:t>NR. KOMM.</w:t>
                  </w:r>
                  <w:r>
                    <w:rPr>
                      <w:color w:val="000000"/>
                      <w:spacing w:val="0"/>
                      <w:w w:val="100"/>
                      <w:position w:val="0"/>
                      <w:lang w:val="nl-NL" w:eastAsia="nl-NL" w:bidi="nl-NL"/>
                    </w:rPr>
                    <w:tab/>
                  </w:r>
                  <w:r>
                    <w:rPr>
                      <w:color w:val="000000"/>
                      <w:spacing w:val="0"/>
                      <w:w w:val="100"/>
                      <w:position w:val="0"/>
                      <w:lang w:val="nl-NL" w:eastAsia="nl-NL" w:bidi="nl-NL"/>
                    </w:rPr>
                    <w:t>SN.H.(M/MIN)</w:t>
                  </w:r>
                  <w:r>
                    <w:rPr>
                      <w:color w:val="000000"/>
                      <w:spacing w:val="0"/>
                      <w:w w:val="100"/>
                      <w:position w:val="0"/>
                      <w:lang w:val="nl-NL" w:eastAsia="nl-NL" w:bidi="nl-NL"/>
                    </w:rPr>
                    <w:tab/>
                  </w:r>
                  <w:r>
                    <w:rPr>
                      <w:color w:val="000000"/>
                      <w:spacing w:val="0"/>
                      <w:w w:val="100"/>
                      <w:position w:val="0"/>
                      <w:lang w:val="nl-NL" w:eastAsia="nl-NL" w:bidi="nl-NL"/>
                    </w:rPr>
                    <w:t>SEQ. KOMMANDO</w:t>
                  </w:r>
                </w:p>
                <w:p>
                  <w:pPr>
                    <w:pStyle w:val="12"/>
                    <w:keepNext w:val="0"/>
                    <w:keepLines w:val="0"/>
                    <w:widowControl w:val="0"/>
                    <w:shd w:val="clear" w:color="auto" w:fill="auto"/>
                    <w:tabs>
                      <w:tab w:val="left" w:pos="624"/>
                      <w:tab w:val="left" w:pos="1618"/>
                    </w:tabs>
                    <w:bidi w:val="0"/>
                    <w:spacing w:before="0" w:after="0" w:line="216" w:lineRule="exact"/>
                    <w:ind w:left="0" w:right="0" w:firstLine="0"/>
                    <w:jc w:val="both"/>
                  </w:pPr>
                  <w:r>
                    <w:rPr>
                      <w:rStyle w:val="15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  <w:t>0</w:t>
                  </w:r>
                  <w:r>
                    <w:rPr>
                      <w:rStyle w:val="15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  <w:tab/>
                  </w:r>
                  <w:r>
                    <w:rPr>
                      <w:rStyle w:val="15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  <w:t>T-0</w:t>
                  </w:r>
                  <w:r>
                    <w:rPr>
                      <w:rStyle w:val="15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  <w:tab/>
                  </w:r>
                  <w:r>
                    <w:rPr>
                      <w:rStyle w:val="15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  <w:t>10.00</w:t>
                  </w:r>
                </w:p>
              </w:txbxContent>
            </v:textbox>
          </v:shape>
        </w:pict>
      </w:r>
      <w:r>
        <w:pict>
          <v:shape id="_x0000_s1041" o:spid="_x0000_s1041" o:spt="202" type="#_x0000_t202" style="position:absolute;left:0pt;margin-left:2.9pt;margin-top:309.85pt;height:11.9pt;width:12pt;mso-position-horizontal-relative:margin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mso-fit-shape-to-text:t;">
              <w:txbxContent>
                <w:p>
                  <w:pPr>
                    <w:pStyle w:val="12"/>
                    <w:keepNext w:val="0"/>
                    <w:keepLines w:val="0"/>
                    <w:widowControl w:val="0"/>
                    <w:shd w:val="clear" w:color="auto" w:fill="auto"/>
                    <w:bidi w:val="0"/>
                    <w:spacing w:before="0" w:after="0" w:line="180" w:lineRule="exact"/>
                    <w:ind w:left="0" w:right="0" w:firstLine="0"/>
                    <w:jc w:val="left"/>
                  </w:pPr>
                  <w:r>
                    <w:rPr>
                      <w:rStyle w:val="15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  <w:t>-&gt;</w:t>
                  </w:r>
                </w:p>
              </w:txbxContent>
            </v:textbox>
          </v:shape>
        </w:pict>
      </w:r>
      <w:r>
        <w:pict>
          <v:shape id="_x0000_s1042" o:spid="_x0000_s1042" o:spt="202" type="#_x0000_t202" style="position:absolute;left:0pt;margin-left:86.15pt;margin-top:310.05pt;height:78.95pt;width:330.25pt;mso-position-horizontal-relative:margin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mso-fit-shape-to-text:t;">
              <w:txbxContent>
                <w:p>
                  <w:pP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</w:pPr>
                  <w: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  <w:lang w:val="en-US"/>
                    </w:rPr>
                    <w:t>1</w:t>
                  </w:r>
                  <w: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  <w:t>. Не меняйте режим робота!</w:t>
                  </w:r>
                </w:p>
                <w:p>
                  <w:pP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</w:pPr>
                  <w: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  <w:t>2. Установите "MODIFY" на "INS".</w:t>
                  </w:r>
                </w:p>
                <w:p>
                  <w:pP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</w:pPr>
                  <w: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  <w:t>3. «FUNCTI</w:t>
                  </w:r>
                  <w: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  <w:lang w:val="en-US"/>
                    </w:rPr>
                    <w:t>O</w:t>
                  </w:r>
                  <w: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  <w:t>N SELECT» (</w:t>
                  </w:r>
                  <w: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  <w:lang w:val="en-US"/>
                    </w:rPr>
                    <w:t>0</w:t>
                  </w:r>
                  <w: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  <w:t>660</w:t>
                  </w:r>
                  <w: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  <w:lang w:val="en-US"/>
                    </w:rPr>
                    <w:t xml:space="preserve">, </w:t>
                  </w:r>
                  <w: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  <w:t>7000</w:t>
                  </w:r>
                  <w: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  <w:lang w:val="en-US"/>
                    </w:rPr>
                    <w:t>)</w:t>
                  </w:r>
                  <w: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  <w:t xml:space="preserve"> или «PATH» (801</w:t>
                  </w:r>
                  <w: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  <w:lang w:val="en-US"/>
                    </w:rPr>
                    <w:t>0)</w:t>
                  </w:r>
                  <w: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  <w:t xml:space="preserve"> на «PTP»</w:t>
                  </w:r>
                </w:p>
                <w:p>
                  <w:pP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</w:pPr>
                  <w: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  <w:t>4.' SPEED" до, например, 10</w:t>
                  </w:r>
                  <w: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  <w:lang w:val="en-US"/>
                    </w:rPr>
                    <w:t>.</w:t>
                  </w:r>
                  <w: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  <w:t>00 м/мин (позднее макс. в EDIT).</w:t>
                  </w:r>
                </w:p>
                <w:p>
                  <w:pP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</w:pPr>
                  <w: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  <w:t>5. Нажмите «STORE», чтобы сохранить шаг.</w:t>
                  </w:r>
                </w:p>
                <w:p>
                  <w:pP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</w:pPr>
                  <w: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  <w:t>6. Под «STEP» теперь должно быть «</w:t>
                  </w:r>
                  <w: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  <w:lang w:val="en-US"/>
                    </w:rPr>
                    <w:t>1</w:t>
                  </w:r>
                  <w: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  <w:t>» на дисплее окна обучения.</w:t>
                  </w:r>
                </w:p>
                <w:p>
                  <w:pPr>
                    <w:rPr>
                      <w:rStyle w:val="15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</w:pPr>
                  <w: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  <w:t>7. Дисплей:</w:t>
                  </w:r>
                </w:p>
                <w:p>
                  <w:pPr>
                    <w:pStyle w:val="12"/>
                    <w:keepNext w:val="0"/>
                    <w:keepLines w:val="0"/>
                    <w:widowControl w:val="0"/>
                    <w:numPr>
                      <w:ilvl w:val="0"/>
                      <w:numId w:val="1"/>
                    </w:numPr>
                    <w:shd w:val="clear" w:color="auto" w:fill="auto"/>
                    <w:tabs>
                      <w:tab w:val="left" w:pos="566"/>
                    </w:tabs>
                    <w:bidi w:val="0"/>
                    <w:spacing w:before="0" w:after="0" w:line="216" w:lineRule="exact"/>
                    <w:ind w:left="0" w:right="0" w:firstLine="0"/>
                    <w:jc w:val="both"/>
                  </w:pPr>
                </w:p>
              </w:txbxContent>
            </v:textbox>
          </v:shape>
        </w:pict>
      </w:r>
      <w:r>
        <w:pict>
          <v:shape id="_x0000_s1043" o:spid="_x0000_s1043" o:spt="202" type="#_x0000_t202" style="position:absolute;left:0pt;margin-left:2.65pt;margin-top:397.4pt;height:12.85pt;width:34.3pt;mso-position-horizontal-relative:margin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mso-fit-shape-to-text:t;">
              <w:txbxContent>
                <w:p>
                  <w:pPr>
                    <w:pStyle w:val="12"/>
                    <w:keepNext w:val="0"/>
                    <w:keepLines w:val="0"/>
                    <w:widowControl w:val="0"/>
                    <w:shd w:val="clear" w:color="auto" w:fill="auto"/>
                    <w:bidi w:val="0"/>
                    <w:spacing w:before="0" w:after="0" w:line="200" w:lineRule="exact"/>
                    <w:ind w:left="0" w:right="0" w:firstLine="0"/>
                    <w:jc w:val="left"/>
                    <w:rPr>
                      <w:rFonts w:hint="default"/>
                      <w:lang w:val="en-US"/>
                    </w:rPr>
                  </w:pPr>
                  <w:r>
                    <w:rPr>
                      <w:rStyle w:val="15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  <w:t>STAP</w:t>
                  </w:r>
                  <w: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  <w:lang w:val="en-US"/>
                    </w:rPr>
                    <w:t xml:space="preserve"> 1</w:t>
                  </w:r>
                </w:p>
              </w:txbxContent>
            </v:textbox>
          </v:shape>
        </w:pict>
      </w:r>
      <w:r>
        <w:pict>
          <v:shape id="_x0000_s1044" o:spid="_x0000_s1044" o:spt="202" type="#_x0000_t202" style="position:absolute;left:0pt;margin-left:86.65pt;margin-top:397.65pt;height:24.95pt;width:254.9pt;mso-position-horizontal-relative:margin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mso-fit-shape-to-text:t;">
              <w:txbxContent>
                <w:p>
                  <w:pPr>
                    <w:pStyle w:val="33"/>
                    <w:keepNext w:val="0"/>
                    <w:keepLines w:val="0"/>
                    <w:widowControl w:val="0"/>
                    <w:shd w:val="clear" w:color="auto" w:fill="auto"/>
                    <w:tabs>
                      <w:tab w:val="left" w:pos="1618"/>
                      <w:tab w:val="left" w:pos="3298"/>
                    </w:tabs>
                    <w:bidi w:val="0"/>
                    <w:spacing w:before="0" w:after="0"/>
                    <w:ind w:left="0" w:right="0" w:firstLine="0"/>
                  </w:pPr>
                  <w:r>
                    <w:rPr>
                      <w:color w:val="000000"/>
                      <w:spacing w:val="0"/>
                      <w:w w:val="100"/>
                      <w:position w:val="0"/>
                      <w:lang w:val="nl-NL" w:eastAsia="nl-NL" w:bidi="nl-NL"/>
                    </w:rPr>
                    <w:t>NR. KOMM.</w:t>
                  </w:r>
                  <w:r>
                    <w:rPr>
                      <w:color w:val="000000"/>
                      <w:spacing w:val="0"/>
                      <w:w w:val="100"/>
                      <w:position w:val="0"/>
                      <w:lang w:val="nl-NL" w:eastAsia="nl-NL" w:bidi="nl-NL"/>
                    </w:rPr>
                    <w:tab/>
                  </w:r>
                  <w:r>
                    <w:rPr>
                      <w:color w:val="000000"/>
                      <w:spacing w:val="0"/>
                      <w:w w:val="100"/>
                      <w:position w:val="0"/>
                      <w:lang w:val="nl-NL" w:eastAsia="nl-NL" w:bidi="nl-NL"/>
                    </w:rPr>
                    <w:t>SN.H.(M/MIN)</w:t>
                  </w:r>
                  <w:r>
                    <w:rPr>
                      <w:color w:val="000000"/>
                      <w:spacing w:val="0"/>
                      <w:w w:val="100"/>
                      <w:position w:val="0"/>
                      <w:lang w:val="nl-NL" w:eastAsia="nl-NL" w:bidi="nl-NL"/>
                    </w:rPr>
                    <w:tab/>
                  </w:r>
                  <w:r>
                    <w:rPr>
                      <w:color w:val="000000"/>
                      <w:spacing w:val="0"/>
                      <w:w w:val="100"/>
                      <w:position w:val="0"/>
                      <w:lang w:val="nl-NL" w:eastAsia="nl-NL" w:bidi="nl-NL"/>
                    </w:rPr>
                    <w:t>SEQ. KOMMANDO</w:t>
                  </w:r>
                </w:p>
                <w:p>
                  <w:pPr>
                    <w:pStyle w:val="12"/>
                    <w:keepNext w:val="0"/>
                    <w:keepLines w:val="0"/>
                    <w:widowControl w:val="0"/>
                    <w:shd w:val="clear" w:color="auto" w:fill="auto"/>
                    <w:tabs>
                      <w:tab w:val="left" w:pos="614"/>
                      <w:tab w:val="left" w:pos="1608"/>
                    </w:tabs>
                    <w:bidi w:val="0"/>
                    <w:spacing w:before="0" w:after="0" w:line="216" w:lineRule="exact"/>
                    <w:ind w:left="0" w:right="0" w:firstLine="0"/>
                    <w:jc w:val="both"/>
                  </w:pPr>
                  <w:r>
                    <w:rPr>
                      <w:rStyle w:val="15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  <w:t>1</w:t>
                  </w:r>
                  <w:r>
                    <w:rPr>
                      <w:rStyle w:val="15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  <w:tab/>
                  </w:r>
                  <w:r>
                    <w:rPr>
                      <w:rStyle w:val="15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  <w:t>T-0</w:t>
                  </w:r>
                  <w:r>
                    <w:rPr>
                      <w:rStyle w:val="15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  <w:tab/>
                  </w:r>
                  <w:r>
                    <w:rPr>
                      <w:rStyle w:val="15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  <w:t>10.00</w:t>
                  </w:r>
                </w:p>
              </w:txbxContent>
            </v:textbox>
          </v:shape>
        </w:pict>
      </w:r>
      <w:r>
        <w:pict>
          <v:shape id="_x0000_s1045" o:spid="_x0000_s1045" o:spt="202" type="#_x0000_t202" style="position:absolute;left:0pt;margin-left:0.05pt;margin-top:442.55pt;height:10.9pt;width:17.3pt;mso-position-horizontal-relative:margin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mso-fit-shape-to-text:t;">
              <w:txbxContent>
                <w:p>
                  <w:pPr>
                    <w:pStyle w:val="12"/>
                    <w:keepNext w:val="0"/>
                    <w:keepLines w:val="0"/>
                    <w:widowControl w:val="0"/>
                    <w:shd w:val="clear" w:color="auto" w:fill="auto"/>
                    <w:bidi w:val="0"/>
                    <w:spacing w:before="0" w:after="0" w:line="180" w:lineRule="exact"/>
                    <w:ind w:left="0" w:right="0" w:firstLine="0"/>
                    <w:jc w:val="left"/>
                  </w:pPr>
                  <w:r>
                    <w:rPr>
                      <w:rStyle w:val="15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  <w:t>-&gt;</w:t>
                  </w:r>
                </w:p>
              </w:txbxContent>
            </v:textbox>
          </v:shape>
        </w:pict>
      </w:r>
      <w:bookmarkStart w:id="1" w:name="_GoBack"/>
      <w:bookmarkEnd w:id="1"/>
      <w:r>
        <w:pict>
          <v:shape id="_x0000_s1046" o:spid="_x0000_s1046" o:spt="202" type="#_x0000_t202" style="position:absolute;left:0pt;margin-left:86.15pt;margin-top:442.05pt;height:79.2pt;width:332.65pt;mso-position-horizontal-relative:margin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mso-fit-shape-to-text:t;">
              <w:txbxContent>
                <w:p>
                  <w:pP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</w:pPr>
                  <w: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  <w:t>1.Поместите робота в нужное положение.</w:t>
                  </w:r>
                </w:p>
                <w:p>
                  <w:pP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</w:pPr>
                  <w: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  <w:t>2. Установите "MODIFY" на "INS".</w:t>
                  </w:r>
                </w:p>
                <w:p>
                  <w:pP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</w:pPr>
                  <w: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  <w:t>3. «FUNCTI</w:t>
                  </w:r>
                  <w: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  <w:lang w:val="en-US"/>
                    </w:rPr>
                    <w:t>O</w:t>
                  </w:r>
                  <w: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  <w:t>N SELECT» (</w:t>
                  </w:r>
                  <w: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  <w:lang w:val="en-US"/>
                    </w:rPr>
                    <w:t>0</w:t>
                  </w:r>
                  <w: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  <w:t>660</w:t>
                  </w:r>
                  <w: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  <w:lang w:val="en-US"/>
                    </w:rPr>
                    <w:t xml:space="preserve">, </w:t>
                  </w:r>
                  <w: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  <w:t>7000</w:t>
                  </w:r>
                  <w: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  <w:lang w:val="en-US"/>
                    </w:rPr>
                    <w:t>)</w:t>
                  </w:r>
                  <w: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  <w:t xml:space="preserve"> или «PATH» (801</w:t>
                  </w:r>
                  <w: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  <w:lang w:val="en-US"/>
                    </w:rPr>
                    <w:t>0)</w:t>
                  </w:r>
                  <w: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  <w:t xml:space="preserve"> на «PTP»</w:t>
                  </w:r>
                </w:p>
                <w:p>
                  <w:pP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</w:pPr>
                  <w: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  <w:t>4.' SPEED" до, например, 10</w:t>
                  </w:r>
                  <w: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  <w:lang w:val="en-US"/>
                    </w:rPr>
                    <w:t>.</w:t>
                  </w:r>
                  <w: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  <w:t>00 м/мин (позднее макс. в EDIT).</w:t>
                  </w:r>
                </w:p>
                <w:p>
                  <w:pP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</w:pPr>
                  <w: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  <w:t>5. Нажмите «STORE», чтобы сохранить шаг.</w:t>
                  </w:r>
                </w:p>
                <w:p>
                  <w:pP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</w:pPr>
                  <w: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  <w:t>6. Под «STEP» теперь должно быть «</w:t>
                  </w:r>
                  <w: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  <w:lang w:val="en-US"/>
                    </w:rPr>
                    <w:t>2</w:t>
                  </w:r>
                  <w: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  <w:t>» на дисплее окна обучения.</w:t>
                  </w:r>
                </w:p>
                <w:p>
                  <w:pPr>
                    <w:rPr>
                      <w:rStyle w:val="15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</w:pPr>
                  <w:r>
                    <w:rPr>
                      <w:rStyle w:val="15"/>
                      <w:rFonts w:hint="default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  <w:t>7. Дисплей:</w:t>
                  </w:r>
                </w:p>
                <w:p/>
              </w:txbxContent>
            </v:textbox>
          </v:shape>
        </w:pict>
      </w:r>
      <w:r>
        <w:pict>
          <v:shape id="_x0000_s1047" o:spid="_x0000_s1047" o:spt="202" type="#_x0000_t202" style="position:absolute;left:0pt;margin-left:2.65pt;margin-top:530.15pt;height:12.1pt;width:35.5pt;mso-position-horizontal-relative:margin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mso-fit-shape-to-text:t;">
              <w:txbxContent>
                <w:p>
                  <w:pPr>
                    <w:pStyle w:val="12"/>
                    <w:keepNext w:val="0"/>
                    <w:keepLines w:val="0"/>
                    <w:widowControl w:val="0"/>
                    <w:shd w:val="clear" w:color="auto" w:fill="auto"/>
                    <w:bidi w:val="0"/>
                    <w:spacing w:before="0" w:after="0" w:line="180" w:lineRule="exact"/>
                    <w:ind w:left="0" w:right="0" w:firstLine="0"/>
                    <w:jc w:val="left"/>
                  </w:pPr>
                  <w:r>
                    <w:rPr>
                      <w:rStyle w:val="15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  <w:t>STAP 2</w:t>
                  </w:r>
                </w:p>
              </w:txbxContent>
            </v:textbox>
          </v:shape>
        </w:pict>
      </w:r>
      <w:r>
        <w:pict>
          <v:shape id="_x0000_s1048" o:spid="_x0000_s1048" o:spt="202" type="#_x0000_t202" style="position:absolute;left:0pt;margin-left:86.65pt;margin-top:529.4pt;height:13.7pt;width:255.1pt;mso-position-horizontal-relative:margin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mso-fit-shape-to-text:t;">
              <w:txbxContent>
                <w:p>
                  <w:pPr>
                    <w:pStyle w:val="33"/>
                    <w:keepNext w:val="0"/>
                    <w:keepLines w:val="0"/>
                    <w:widowControl w:val="0"/>
                    <w:shd w:val="clear" w:color="auto" w:fill="auto"/>
                    <w:tabs>
                      <w:tab w:val="left" w:pos="1618"/>
                      <w:tab w:val="left" w:pos="3298"/>
                    </w:tabs>
                    <w:bidi w:val="0"/>
                    <w:spacing w:before="0" w:after="0" w:line="210" w:lineRule="exact"/>
                    <w:ind w:left="0" w:right="0" w:firstLine="0"/>
                  </w:pPr>
                  <w:r>
                    <w:rPr>
                      <w:color w:val="000000"/>
                      <w:spacing w:val="0"/>
                      <w:w w:val="100"/>
                      <w:position w:val="0"/>
                      <w:lang w:val="nl-NL" w:eastAsia="nl-NL" w:bidi="nl-NL"/>
                    </w:rPr>
                    <w:t>NR. KOMM.</w:t>
                  </w:r>
                  <w:r>
                    <w:rPr>
                      <w:color w:val="000000"/>
                      <w:spacing w:val="0"/>
                      <w:w w:val="100"/>
                      <w:position w:val="0"/>
                      <w:lang w:val="nl-NL" w:eastAsia="nl-NL" w:bidi="nl-NL"/>
                    </w:rPr>
                    <w:tab/>
                  </w:r>
                  <w:r>
                    <w:rPr>
                      <w:color w:val="000000"/>
                      <w:spacing w:val="0"/>
                      <w:w w:val="100"/>
                      <w:position w:val="0"/>
                      <w:lang w:val="nl-NL" w:eastAsia="nl-NL" w:bidi="nl-NL"/>
                    </w:rPr>
                    <w:t>SN.H.(M/MIN)</w:t>
                  </w:r>
                  <w:r>
                    <w:rPr>
                      <w:color w:val="000000"/>
                      <w:spacing w:val="0"/>
                      <w:w w:val="100"/>
                      <w:position w:val="0"/>
                      <w:lang w:val="nl-NL" w:eastAsia="nl-NL" w:bidi="nl-NL"/>
                    </w:rPr>
                    <w:tab/>
                  </w:r>
                  <w:r>
                    <w:rPr>
                      <w:color w:val="000000"/>
                      <w:spacing w:val="0"/>
                      <w:w w:val="100"/>
                      <w:position w:val="0"/>
                      <w:lang w:val="nl-NL" w:eastAsia="nl-NL" w:bidi="nl-NL"/>
                    </w:rPr>
                    <w:t>SEQ. KOMMANDO</w:t>
                  </w:r>
                </w:p>
              </w:txbxContent>
            </v:textbox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  <w:jc w:val="center"/>
      </w:pPr>
      <w:r>
        <w:rPr>
          <w:color w:val="000000"/>
          <w:spacing w:val="0"/>
          <w:w w:val="100"/>
          <w:position w:val="0"/>
          <w:lang w:val="nl-NL" w:eastAsia="nl-NL" w:bidi="nl-NL"/>
        </w:rPr>
        <w:t>3-3</w:t>
      </w:r>
    </w:p>
    <w:p>
      <w:pPr>
        <w:widowControl w:val="0"/>
        <w:spacing w:line="611" w:lineRule="exact"/>
      </w:pPr>
    </w:p>
    <w:p>
      <w:pPr>
        <w:widowControl w:val="0"/>
        <w:rPr>
          <w:sz w:val="2"/>
          <w:szCs w:val="2"/>
        </w:rPr>
      </w:pPr>
    </w:p>
    <w:sectPr>
      <w:type w:val="continuous"/>
      <w:pgSz w:w="11900" w:h="16840"/>
      <w:pgMar w:top="1365" w:right="287" w:bottom="373" w:left="1398" w:header="0" w:footer="3" w:gutter="0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86"/>
    <w:family w:val="auto"/>
    <w:pitch w:val="default"/>
    <w:sig w:usb0="E1002EFF" w:usb1="C000605B" w:usb2="00000029" w:usb3="00000000" w:csb0="200101FF" w:csb1="20280000"/>
  </w:font>
  <w:font w:name="Franklin Gothic Medium">
    <w:panose1 w:val="020B0603020102020204"/>
    <w:charset w:val="00"/>
    <w:family w:val="auto"/>
    <w:pitch w:val="default"/>
    <w:sig w:usb0="00000287" w:usb1="00000000" w:usb2="00000000" w:usb3="00000000" w:csb0="2000009F" w:csb1="DFD70000"/>
  </w:font>
  <w:font w:name="Candara">
    <w:panose1 w:val="020E0502030303020204"/>
    <w:charset w:val="00"/>
    <w:family w:val="auto"/>
    <w:pitch w:val="default"/>
    <w:sig w:usb0="A00002EF" w:usb1="4000A44B" w:usb2="00000000" w:usb3="00000000" w:csb0="2000019F" w:csb1="00000000"/>
  </w:font>
  <w:font w:name="Gulim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92B84"/>
    <w:multiLevelType w:val="singleLevel"/>
    <w:tmpl w:val="CF092B84"/>
    <w:lvl w:ilvl="0" w:tentative="0">
      <w:start w:val="1"/>
      <w:numFmt w:val="decimal"/>
      <w:lvlText w:val="%1."/>
      <w:lvlJc w:val="left"/>
      <w:rPr>
        <w:rFonts w:ascii="Arial" w:hAnsi="Arial" w:eastAsia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nl-NL" w:eastAsia="nl-NL" w:bidi="nl-N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2"/>
  </w:compat>
  <w:rsids>
    <w:rsidRoot w:val="00000000"/>
    <w:rsid w:val="2B725114"/>
    <w:rsid w:val="386D0FF5"/>
    <w:rsid w:val="69790B8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ahoma" w:hAnsi="Tahoma" w:eastAsia="Tahoma" w:cs="Tahoma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ahoma" w:hAnsi="Tahoma" w:eastAsia="Tahoma" w:cs="Tahoma"/>
      <w:color w:val="000000"/>
      <w:spacing w:val="0"/>
      <w:w w:val="100"/>
      <w:position w:val="0"/>
      <w:sz w:val="24"/>
      <w:szCs w:val="24"/>
      <w:lang w:val="nl-NL" w:eastAsia="nl-NL" w:bidi="nl-NL"/>
    </w:rPr>
  </w:style>
  <w:style w:type="character" w:default="1" w:styleId="2">
    <w:name w:val="Default Paragraph Font"/>
    <w:uiPriority w:val="0"/>
    <w:rPr>
      <w:rFonts w:ascii="Tahoma" w:hAnsi="Tahoma" w:eastAsia="Tahoma" w:cs="Tahoma"/>
      <w:color w:val="000000"/>
      <w:spacing w:val="0"/>
      <w:w w:val="100"/>
      <w:position w:val="0"/>
      <w:sz w:val="24"/>
      <w:szCs w:val="24"/>
      <w:lang w:val="nl-NL" w:eastAsia="nl-NL" w:bidi="nl-NL"/>
    </w:rPr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qFormat/>
    <w:uiPriority w:val="0"/>
    <w:rPr>
      <w:color w:val="0066CC"/>
      <w:u w:val="single"/>
    </w:rPr>
  </w:style>
  <w:style w:type="character" w:customStyle="1" w:styleId="5">
    <w:name w:val="Body text (4) Exact"/>
    <w:basedOn w:val="2"/>
    <w:link w:val="6"/>
    <w:uiPriority w:val="0"/>
    <w:rPr>
      <w:rFonts w:ascii="Arial" w:hAnsi="Arial" w:eastAsia="Arial" w:cs="Arial"/>
      <w:sz w:val="28"/>
      <w:szCs w:val="28"/>
      <w:u w:val="none"/>
    </w:rPr>
  </w:style>
  <w:style w:type="paragraph" w:customStyle="1" w:styleId="6">
    <w:name w:val="Body text (4)"/>
    <w:basedOn w:val="1"/>
    <w:link w:val="5"/>
    <w:qFormat/>
    <w:uiPriority w:val="0"/>
    <w:pPr>
      <w:widowControl w:val="0"/>
      <w:shd w:val="clear" w:color="auto" w:fill="FFFFFF"/>
      <w:spacing w:line="0" w:lineRule="exact"/>
    </w:pPr>
    <w:rPr>
      <w:rFonts w:ascii="Arial" w:hAnsi="Arial" w:eastAsia="Arial" w:cs="Arial"/>
      <w:sz w:val="28"/>
      <w:szCs w:val="28"/>
      <w:u w:val="none"/>
    </w:rPr>
  </w:style>
  <w:style w:type="character" w:customStyle="1" w:styleId="7">
    <w:name w:val="Heading #2_"/>
    <w:basedOn w:val="2"/>
    <w:link w:val="8"/>
    <w:qFormat/>
    <w:uiPriority w:val="0"/>
    <w:rPr>
      <w:rFonts w:ascii="Arial" w:hAnsi="Arial" w:eastAsia="Arial" w:cs="Arial"/>
      <w:b/>
      <w:bCs/>
      <w:sz w:val="46"/>
      <w:szCs w:val="46"/>
      <w:u w:val="none"/>
    </w:rPr>
  </w:style>
  <w:style w:type="paragraph" w:customStyle="1" w:styleId="8">
    <w:name w:val="Heading #2"/>
    <w:basedOn w:val="1"/>
    <w:link w:val="7"/>
    <w:uiPriority w:val="0"/>
    <w:pPr>
      <w:widowControl w:val="0"/>
      <w:shd w:val="clear" w:color="auto" w:fill="FFFFFF"/>
      <w:spacing w:after="60" w:line="0" w:lineRule="exact"/>
      <w:outlineLvl w:val="1"/>
    </w:pPr>
    <w:rPr>
      <w:rFonts w:ascii="Arial" w:hAnsi="Arial" w:eastAsia="Arial" w:cs="Arial"/>
      <w:b/>
      <w:bCs/>
      <w:sz w:val="46"/>
      <w:szCs w:val="46"/>
      <w:u w:val="none"/>
    </w:rPr>
  </w:style>
  <w:style w:type="character" w:customStyle="1" w:styleId="9">
    <w:name w:val="Body text (3)_"/>
    <w:basedOn w:val="2"/>
    <w:link w:val="10"/>
    <w:uiPriority w:val="0"/>
    <w:rPr>
      <w:rFonts w:ascii="Franklin Gothic Medium" w:hAnsi="Franklin Gothic Medium" w:eastAsia="Franklin Gothic Medium" w:cs="Franklin Gothic Medium"/>
      <w:spacing w:val="0"/>
      <w:sz w:val="24"/>
      <w:szCs w:val="24"/>
      <w:u w:val="none"/>
    </w:rPr>
  </w:style>
  <w:style w:type="paragraph" w:customStyle="1" w:styleId="10">
    <w:name w:val="Body text (3)"/>
    <w:basedOn w:val="1"/>
    <w:link w:val="9"/>
    <w:uiPriority w:val="0"/>
    <w:pPr>
      <w:widowControl w:val="0"/>
      <w:shd w:val="clear" w:color="auto" w:fill="FFFFFF"/>
      <w:spacing w:before="60" w:line="235" w:lineRule="exact"/>
      <w:jc w:val="right"/>
    </w:pPr>
    <w:rPr>
      <w:rFonts w:ascii="Franklin Gothic Medium" w:hAnsi="Franklin Gothic Medium" w:eastAsia="Franklin Gothic Medium" w:cs="Franklin Gothic Medium"/>
      <w:spacing w:val="0"/>
      <w:sz w:val="24"/>
      <w:szCs w:val="24"/>
      <w:u w:val="none"/>
    </w:rPr>
  </w:style>
  <w:style w:type="character" w:customStyle="1" w:styleId="11">
    <w:name w:val="Body text (2)_"/>
    <w:basedOn w:val="2"/>
    <w:link w:val="12"/>
    <w:uiPriority w:val="0"/>
    <w:rPr>
      <w:rFonts w:ascii="Arial" w:hAnsi="Arial" w:eastAsia="Arial" w:cs="Arial"/>
      <w:b/>
      <w:bCs/>
      <w:sz w:val="18"/>
      <w:szCs w:val="18"/>
      <w:u w:val="none"/>
    </w:rPr>
  </w:style>
  <w:style w:type="paragraph" w:customStyle="1" w:styleId="12">
    <w:name w:val="Body text (2)"/>
    <w:basedOn w:val="1"/>
    <w:link w:val="11"/>
    <w:qFormat/>
    <w:uiPriority w:val="0"/>
    <w:pPr>
      <w:widowControl w:val="0"/>
      <w:shd w:val="clear" w:color="auto" w:fill="FFFFFF"/>
      <w:spacing w:after="360" w:line="235" w:lineRule="exact"/>
      <w:jc w:val="right"/>
    </w:pPr>
    <w:rPr>
      <w:rFonts w:ascii="Arial" w:hAnsi="Arial" w:eastAsia="Arial" w:cs="Arial"/>
      <w:b/>
      <w:bCs/>
      <w:sz w:val="18"/>
      <w:szCs w:val="18"/>
      <w:u w:val="none"/>
    </w:rPr>
  </w:style>
  <w:style w:type="character" w:customStyle="1" w:styleId="13">
    <w:name w:val="Heading #3 Exact"/>
    <w:basedOn w:val="2"/>
    <w:link w:val="14"/>
    <w:qFormat/>
    <w:uiPriority w:val="0"/>
    <w:rPr>
      <w:rFonts w:ascii="Arial" w:hAnsi="Arial" w:eastAsia="Arial" w:cs="Arial"/>
      <w:sz w:val="20"/>
      <w:szCs w:val="20"/>
      <w:u w:val="none"/>
      <w:lang w:val="zh-CN"/>
    </w:rPr>
  </w:style>
  <w:style w:type="paragraph" w:customStyle="1" w:styleId="14">
    <w:name w:val="Heading #3"/>
    <w:basedOn w:val="1"/>
    <w:link w:val="13"/>
    <w:qFormat/>
    <w:uiPriority w:val="0"/>
    <w:pPr>
      <w:widowControl w:val="0"/>
      <w:shd w:val="clear" w:color="auto" w:fill="FFFFFF"/>
      <w:spacing w:line="0" w:lineRule="exact"/>
      <w:jc w:val="both"/>
      <w:outlineLvl w:val="2"/>
    </w:pPr>
    <w:rPr>
      <w:rFonts w:ascii="Arial" w:hAnsi="Arial" w:eastAsia="Arial" w:cs="Arial"/>
      <w:sz w:val="20"/>
      <w:szCs w:val="20"/>
      <w:u w:val="none"/>
      <w:lang w:val="zh-CN"/>
    </w:rPr>
  </w:style>
  <w:style w:type="character" w:customStyle="1" w:styleId="15">
    <w:name w:val="Body text (2) Exact"/>
    <w:basedOn w:val="2"/>
    <w:qFormat/>
    <w:uiPriority w:val="0"/>
    <w:rPr>
      <w:rFonts w:ascii="Arial" w:hAnsi="Arial" w:eastAsia="Arial" w:cs="Arial"/>
      <w:b/>
      <w:bCs/>
      <w:sz w:val="18"/>
      <w:szCs w:val="18"/>
      <w:u w:val="none"/>
    </w:rPr>
  </w:style>
  <w:style w:type="character" w:customStyle="1" w:styleId="16">
    <w:name w:val="Heading #4 Exact"/>
    <w:basedOn w:val="2"/>
    <w:link w:val="17"/>
    <w:uiPriority w:val="0"/>
    <w:rPr>
      <w:rFonts w:ascii="Candara" w:hAnsi="Candara" w:eastAsia="Candara" w:cs="Candara"/>
      <w:w w:val="70"/>
      <w:sz w:val="30"/>
      <w:szCs w:val="30"/>
      <w:u w:val="none"/>
    </w:rPr>
  </w:style>
  <w:style w:type="paragraph" w:customStyle="1" w:styleId="17">
    <w:name w:val="Heading #4"/>
    <w:basedOn w:val="1"/>
    <w:link w:val="16"/>
    <w:qFormat/>
    <w:uiPriority w:val="0"/>
    <w:pPr>
      <w:widowControl w:val="0"/>
      <w:shd w:val="clear" w:color="auto" w:fill="FFFFFF"/>
      <w:spacing w:line="0" w:lineRule="exact"/>
      <w:outlineLvl w:val="3"/>
    </w:pPr>
    <w:rPr>
      <w:rFonts w:ascii="Candara" w:hAnsi="Candara" w:eastAsia="Candara" w:cs="Candara"/>
      <w:w w:val="70"/>
      <w:sz w:val="30"/>
      <w:szCs w:val="30"/>
      <w:u w:val="none"/>
    </w:rPr>
  </w:style>
  <w:style w:type="character" w:customStyle="1" w:styleId="18">
    <w:name w:val="Body text (5) Exact"/>
    <w:basedOn w:val="2"/>
    <w:link w:val="19"/>
    <w:qFormat/>
    <w:uiPriority w:val="0"/>
    <w:rPr>
      <w:rFonts w:ascii="Gulim" w:hAnsi="Gulim" w:eastAsia="Gulim" w:cs="Gulim"/>
      <w:spacing w:val="20"/>
      <w:sz w:val="19"/>
      <w:szCs w:val="19"/>
      <w:u w:val="none"/>
    </w:rPr>
  </w:style>
  <w:style w:type="paragraph" w:customStyle="1" w:styleId="19">
    <w:name w:val="Body text (5)"/>
    <w:basedOn w:val="1"/>
    <w:link w:val="18"/>
    <w:qFormat/>
    <w:uiPriority w:val="0"/>
    <w:pPr>
      <w:widowControl w:val="0"/>
      <w:shd w:val="clear" w:color="auto" w:fill="FFFFFF"/>
      <w:spacing w:line="0" w:lineRule="exact"/>
    </w:pPr>
    <w:rPr>
      <w:rFonts w:ascii="Gulim" w:hAnsi="Gulim" w:eastAsia="Gulim" w:cs="Gulim"/>
      <w:spacing w:val="20"/>
      <w:sz w:val="19"/>
      <w:szCs w:val="19"/>
      <w:u w:val="none"/>
    </w:rPr>
  </w:style>
  <w:style w:type="character" w:customStyle="1" w:styleId="20">
    <w:name w:val="Heading #4 (2) Exact"/>
    <w:basedOn w:val="2"/>
    <w:link w:val="21"/>
    <w:qFormat/>
    <w:uiPriority w:val="0"/>
    <w:rPr>
      <w:rFonts w:ascii="Arial" w:hAnsi="Arial" w:eastAsia="Arial" w:cs="Arial"/>
      <w:b/>
      <w:bCs/>
      <w:spacing w:val="-10"/>
      <w:sz w:val="26"/>
      <w:szCs w:val="26"/>
      <w:u w:val="none"/>
    </w:rPr>
  </w:style>
  <w:style w:type="paragraph" w:customStyle="1" w:styleId="21">
    <w:name w:val="Heading #4 (2)"/>
    <w:basedOn w:val="1"/>
    <w:link w:val="20"/>
    <w:qFormat/>
    <w:uiPriority w:val="0"/>
    <w:pPr>
      <w:widowControl w:val="0"/>
      <w:shd w:val="clear" w:color="auto" w:fill="FFFFFF"/>
      <w:spacing w:line="0" w:lineRule="exact"/>
      <w:jc w:val="right"/>
      <w:outlineLvl w:val="3"/>
    </w:pPr>
    <w:rPr>
      <w:rFonts w:ascii="Arial" w:hAnsi="Arial" w:eastAsia="Arial" w:cs="Arial"/>
      <w:b/>
      <w:bCs/>
      <w:spacing w:val="-10"/>
      <w:sz w:val="26"/>
      <w:szCs w:val="26"/>
      <w:u w:val="none"/>
    </w:rPr>
  </w:style>
  <w:style w:type="character" w:customStyle="1" w:styleId="22">
    <w:name w:val="Body text (6) Exact"/>
    <w:basedOn w:val="2"/>
    <w:link w:val="23"/>
    <w:qFormat/>
    <w:uiPriority w:val="0"/>
    <w:rPr>
      <w:rFonts w:ascii="Franklin Gothic Medium" w:hAnsi="Franklin Gothic Medium" w:eastAsia="Franklin Gothic Medium" w:cs="Franklin Gothic Medium"/>
      <w:spacing w:val="30"/>
      <w:w w:val="70"/>
      <w:sz w:val="28"/>
      <w:szCs w:val="28"/>
      <w:u w:val="none"/>
    </w:rPr>
  </w:style>
  <w:style w:type="paragraph" w:customStyle="1" w:styleId="23">
    <w:name w:val="Body text (6)"/>
    <w:basedOn w:val="1"/>
    <w:link w:val="22"/>
    <w:qFormat/>
    <w:uiPriority w:val="0"/>
    <w:pPr>
      <w:widowControl w:val="0"/>
      <w:shd w:val="clear" w:color="auto" w:fill="FFFFFF"/>
      <w:spacing w:line="0" w:lineRule="exact"/>
    </w:pPr>
    <w:rPr>
      <w:rFonts w:ascii="Franklin Gothic Medium" w:hAnsi="Franklin Gothic Medium" w:eastAsia="Franklin Gothic Medium" w:cs="Franklin Gothic Medium"/>
      <w:spacing w:val="30"/>
      <w:w w:val="70"/>
      <w:sz w:val="28"/>
      <w:szCs w:val="28"/>
      <w:u w:val="none"/>
    </w:rPr>
  </w:style>
  <w:style w:type="character" w:customStyle="1" w:styleId="24">
    <w:name w:val="Body text (7) Exact"/>
    <w:basedOn w:val="2"/>
    <w:link w:val="25"/>
    <w:qFormat/>
    <w:uiPriority w:val="0"/>
    <w:rPr>
      <w:rFonts w:ascii="Arial" w:hAnsi="Arial" w:eastAsia="Arial" w:cs="Arial"/>
      <w:i/>
      <w:iCs/>
      <w:spacing w:val="-10"/>
      <w:sz w:val="18"/>
      <w:szCs w:val="18"/>
      <w:u w:val="none"/>
    </w:rPr>
  </w:style>
  <w:style w:type="paragraph" w:customStyle="1" w:styleId="25">
    <w:name w:val="Body text (7)"/>
    <w:basedOn w:val="1"/>
    <w:link w:val="24"/>
    <w:qFormat/>
    <w:uiPriority w:val="0"/>
    <w:pPr>
      <w:widowControl w:val="0"/>
      <w:shd w:val="clear" w:color="auto" w:fill="FFFFFF"/>
      <w:spacing w:line="0" w:lineRule="exact"/>
    </w:pPr>
    <w:rPr>
      <w:rFonts w:ascii="Arial" w:hAnsi="Arial" w:eastAsia="Arial" w:cs="Arial"/>
      <w:i/>
      <w:iCs/>
      <w:spacing w:val="-10"/>
      <w:sz w:val="18"/>
      <w:szCs w:val="18"/>
      <w:u w:val="none"/>
    </w:rPr>
  </w:style>
  <w:style w:type="character" w:customStyle="1" w:styleId="26">
    <w:name w:val="Body text (8) Exact"/>
    <w:basedOn w:val="2"/>
    <w:link w:val="27"/>
    <w:qFormat/>
    <w:uiPriority w:val="0"/>
    <w:rPr>
      <w:rFonts w:ascii="Gulim" w:hAnsi="Gulim" w:eastAsia="Gulim" w:cs="Gulim"/>
      <w:spacing w:val="0"/>
      <w:w w:val="100"/>
      <w:sz w:val="24"/>
      <w:szCs w:val="24"/>
      <w:u w:val="none"/>
    </w:rPr>
  </w:style>
  <w:style w:type="paragraph" w:customStyle="1" w:styleId="27">
    <w:name w:val="Body text (8)"/>
    <w:basedOn w:val="1"/>
    <w:link w:val="26"/>
    <w:qFormat/>
    <w:uiPriority w:val="0"/>
    <w:pPr>
      <w:widowControl w:val="0"/>
      <w:shd w:val="clear" w:color="auto" w:fill="FFFFFF"/>
      <w:spacing w:line="0" w:lineRule="exact"/>
    </w:pPr>
    <w:rPr>
      <w:rFonts w:ascii="Gulim" w:hAnsi="Gulim" w:eastAsia="Gulim" w:cs="Gulim"/>
      <w:spacing w:val="0"/>
      <w:w w:val="100"/>
      <w:sz w:val="24"/>
      <w:szCs w:val="24"/>
      <w:u w:val="none"/>
    </w:rPr>
  </w:style>
  <w:style w:type="character" w:customStyle="1" w:styleId="28">
    <w:name w:val="Heading #1 Exact"/>
    <w:basedOn w:val="2"/>
    <w:link w:val="29"/>
    <w:qFormat/>
    <w:uiPriority w:val="0"/>
    <w:rPr>
      <w:rFonts w:ascii="Franklin Gothic Medium" w:hAnsi="Franklin Gothic Medium" w:eastAsia="Franklin Gothic Medium" w:cs="Franklin Gothic Medium"/>
      <w:spacing w:val="0"/>
      <w:sz w:val="24"/>
      <w:szCs w:val="24"/>
      <w:u w:val="none"/>
    </w:rPr>
  </w:style>
  <w:style w:type="paragraph" w:customStyle="1" w:styleId="29">
    <w:name w:val="Heading #1"/>
    <w:basedOn w:val="1"/>
    <w:link w:val="28"/>
    <w:uiPriority w:val="0"/>
    <w:pPr>
      <w:widowControl w:val="0"/>
      <w:shd w:val="clear" w:color="auto" w:fill="FFFFFF"/>
      <w:spacing w:line="0" w:lineRule="exact"/>
      <w:outlineLvl w:val="0"/>
    </w:pPr>
    <w:rPr>
      <w:rFonts w:ascii="Franklin Gothic Medium" w:hAnsi="Franklin Gothic Medium" w:eastAsia="Franklin Gothic Medium" w:cs="Franklin Gothic Medium"/>
      <w:spacing w:val="0"/>
      <w:sz w:val="24"/>
      <w:szCs w:val="24"/>
      <w:u w:val="none"/>
    </w:rPr>
  </w:style>
  <w:style w:type="character" w:customStyle="1" w:styleId="30">
    <w:name w:val="Body text (2) + Candara"/>
    <w:basedOn w:val="11"/>
    <w:qFormat/>
    <w:uiPriority w:val="0"/>
    <w:rPr>
      <w:rFonts w:ascii="Candara" w:hAnsi="Candara" w:eastAsia="Candara" w:cs="Candara"/>
      <w:color w:val="000000"/>
      <w:spacing w:val="-20"/>
      <w:w w:val="100"/>
      <w:position w:val="0"/>
      <w:sz w:val="20"/>
      <w:szCs w:val="20"/>
      <w:lang w:val="nl-NL" w:eastAsia="nl-NL" w:bidi="nl-NL"/>
    </w:rPr>
  </w:style>
  <w:style w:type="character" w:customStyle="1" w:styleId="31">
    <w:name w:val="Body text (2) Exact1"/>
    <w:basedOn w:val="11"/>
    <w:qFormat/>
    <w:uiPriority w:val="0"/>
    <w:rPr>
      <w:color w:val="000000"/>
      <w:spacing w:val="0"/>
      <w:w w:val="100"/>
      <w:position w:val="0"/>
      <w:u w:val="single"/>
      <w:lang w:val="nl-NL" w:eastAsia="nl-NL" w:bidi="nl-NL"/>
    </w:rPr>
  </w:style>
  <w:style w:type="character" w:customStyle="1" w:styleId="32">
    <w:name w:val="Body text (9) Exact"/>
    <w:basedOn w:val="2"/>
    <w:link w:val="33"/>
    <w:qFormat/>
    <w:uiPriority w:val="0"/>
    <w:rPr>
      <w:rFonts w:ascii="Franklin Gothic Medium" w:hAnsi="Franklin Gothic Medium" w:eastAsia="Franklin Gothic Medium" w:cs="Franklin Gothic Medium"/>
      <w:sz w:val="21"/>
      <w:szCs w:val="21"/>
      <w:u w:val="none"/>
    </w:rPr>
  </w:style>
  <w:style w:type="paragraph" w:customStyle="1" w:styleId="33">
    <w:name w:val="Body text (9)"/>
    <w:basedOn w:val="1"/>
    <w:link w:val="32"/>
    <w:qFormat/>
    <w:uiPriority w:val="0"/>
    <w:pPr>
      <w:widowControl w:val="0"/>
      <w:shd w:val="clear" w:color="auto" w:fill="FFFFFF"/>
      <w:spacing w:line="216" w:lineRule="exact"/>
      <w:jc w:val="both"/>
    </w:pPr>
    <w:rPr>
      <w:rFonts w:ascii="Franklin Gothic Medium" w:hAnsi="Franklin Gothic Medium" w:eastAsia="Franklin Gothic Medium" w:cs="Franklin Gothic Medium"/>
      <w:sz w:val="21"/>
      <w:szCs w:val="21"/>
      <w:u w:val="none"/>
    </w:rPr>
  </w:style>
  <w:style w:type="character" w:customStyle="1" w:styleId="34">
    <w:name w:val="Body text (2) + 8.5 pt"/>
    <w:basedOn w:val="11"/>
    <w:qFormat/>
    <w:uiPriority w:val="0"/>
    <w:rPr>
      <w:smallCaps/>
      <w:color w:val="000000"/>
      <w:spacing w:val="0"/>
      <w:w w:val="100"/>
      <w:position w:val="0"/>
      <w:sz w:val="17"/>
      <w:szCs w:val="17"/>
      <w:lang w:val="nl-NL" w:eastAsia="nl-NL" w:bidi="nl-NL"/>
    </w:rPr>
  </w:style>
  <w:style w:type="character" w:customStyle="1" w:styleId="35">
    <w:name w:val="Body text (10) Exact"/>
    <w:basedOn w:val="2"/>
    <w:link w:val="36"/>
    <w:uiPriority w:val="0"/>
    <w:rPr>
      <w:rFonts w:ascii="Arial" w:hAnsi="Arial" w:eastAsia="Arial" w:cs="Arial"/>
      <w:b/>
      <w:bCs/>
      <w:sz w:val="16"/>
      <w:szCs w:val="16"/>
      <w:u w:val="none"/>
    </w:rPr>
  </w:style>
  <w:style w:type="paragraph" w:customStyle="1" w:styleId="36">
    <w:name w:val="Body text (10)"/>
    <w:basedOn w:val="1"/>
    <w:link w:val="35"/>
    <w:uiPriority w:val="0"/>
    <w:pPr>
      <w:widowControl w:val="0"/>
      <w:shd w:val="clear" w:color="auto" w:fill="FFFFFF"/>
      <w:spacing w:after="360" w:line="0" w:lineRule="exact"/>
      <w:jc w:val="both"/>
    </w:pPr>
    <w:rPr>
      <w:rFonts w:ascii="Arial" w:hAnsi="Arial" w:eastAsia="Arial" w:cs="Arial"/>
      <w:b/>
      <w:bCs/>
      <w:sz w:val="16"/>
      <w:szCs w:val="16"/>
      <w:u w:val="none"/>
    </w:rPr>
  </w:style>
  <w:style w:type="character" w:customStyle="1" w:styleId="37">
    <w:name w:val="Body text (11) Exact"/>
    <w:basedOn w:val="2"/>
    <w:link w:val="38"/>
    <w:uiPriority w:val="0"/>
    <w:rPr>
      <w:rFonts w:ascii="Arial" w:hAnsi="Arial" w:eastAsia="Arial" w:cs="Arial"/>
      <w:sz w:val="16"/>
      <w:szCs w:val="16"/>
      <w:u w:val="none"/>
    </w:rPr>
  </w:style>
  <w:style w:type="paragraph" w:customStyle="1" w:styleId="38">
    <w:name w:val="Body text (11)"/>
    <w:basedOn w:val="1"/>
    <w:link w:val="37"/>
    <w:uiPriority w:val="0"/>
    <w:pPr>
      <w:widowControl w:val="0"/>
      <w:shd w:val="clear" w:color="auto" w:fill="FFFFFF"/>
      <w:spacing w:before="360" w:line="197" w:lineRule="exact"/>
      <w:jc w:val="center"/>
    </w:pPr>
    <w:rPr>
      <w:rFonts w:ascii="Arial" w:hAnsi="Arial" w:eastAsia="Arial" w:cs="Arial"/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ScaleCrop>false</ScaleCrop>
  <LinksUpToDate>false</LinksUpToDate>
  <Application>WPS Office_11.2.0.11042_F1E327BC-269C-435d-A152-05C5408002CA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2022-03-28T13:12:00Z</dcterms:created>
  <dc:creator>alexa</dc:creator>
  <cp:lastModifiedBy>Скада Зенон</cp:lastModifiedBy>
  <dcterms:modified xsi:type="dcterms:W3CDTF">2022-03-28T19:15:44Z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1049-11.2.0.11042</vt:lpwstr>
  </property>
  <property fmtid="{D5CDD505-2E9C-101B-9397-08002B2CF9AE}" pid="3" name="ICV">
    <vt:lpwstr>FB1B1B182A224FA78C1A0AA643B3CAA9</vt:lpwstr>
  </property>
</Properties>
</file>